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73CB" w14:textId="0F801A88" w:rsidR="00BF4BCE" w:rsidRPr="00BF4BCE" w:rsidRDefault="00BF4BCE" w:rsidP="003870F4">
      <w:pPr>
        <w:spacing w:line="276" w:lineRule="auto"/>
        <w:rPr>
          <w:b/>
          <w:bCs/>
          <w:sz w:val="24"/>
          <w:szCs w:val="24"/>
        </w:rPr>
      </w:pPr>
      <w:r w:rsidRPr="00BF4BCE">
        <w:rPr>
          <w:b/>
          <w:bCs/>
          <w:sz w:val="24"/>
          <w:szCs w:val="24"/>
        </w:rPr>
        <w:t>FutureGEN: gendered attitudes towards providing care</w:t>
      </w:r>
    </w:p>
    <w:p w14:paraId="5CDD0217" w14:textId="77777777" w:rsidR="00C23939" w:rsidRDefault="00C23939" w:rsidP="003870F4">
      <w:pPr>
        <w:spacing w:line="276" w:lineRule="auto"/>
        <w:rPr>
          <w:b/>
          <w:bCs/>
        </w:rPr>
      </w:pPr>
    </w:p>
    <w:p w14:paraId="757E26D1" w14:textId="28AC3C82" w:rsidR="00C23939" w:rsidRDefault="00C23939" w:rsidP="00C23939">
      <w:pPr>
        <w:spacing w:line="276" w:lineRule="auto"/>
        <w:rPr>
          <w:b/>
          <w:bCs/>
        </w:rPr>
      </w:pPr>
      <w:r w:rsidRPr="002626E6">
        <w:rPr>
          <w:b/>
          <w:bCs/>
        </w:rPr>
        <w:t xml:space="preserve">Table </w:t>
      </w:r>
      <w:r w:rsidR="00306579">
        <w:rPr>
          <w:b/>
          <w:bCs/>
        </w:rPr>
        <w:t>1</w:t>
      </w:r>
      <w:r w:rsidRPr="002626E6">
        <w:rPr>
          <w:b/>
          <w:bCs/>
        </w:rPr>
        <w:t>: Descriptive statistics</w:t>
      </w:r>
      <w:r>
        <w:rPr>
          <w:b/>
          <w:bCs/>
        </w:rPr>
        <w:t xml:space="preserve"> for the regression sample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34"/>
        <w:gridCol w:w="992"/>
      </w:tblGrid>
      <w:tr w:rsidR="00C23939" w:rsidRPr="002626E6" w14:paraId="650BC691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3A413C5" w14:textId="77777777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Variable   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71926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CA390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Std.Dev</w:t>
            </w:r>
          </w:p>
        </w:tc>
      </w:tr>
      <w:tr w:rsidR="00C23939" w:rsidRPr="002626E6" w14:paraId="3AE00B1C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FCDA12A" w14:textId="474312E2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Providing informal care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C7EBB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86A7CC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C23939" w:rsidRPr="002626E6" w14:paraId="631DE3C8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0170E62" w14:textId="5A49C5E5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8F9DF1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B064F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C23939" w:rsidRPr="002626E6" w14:paraId="663A527D" w14:textId="77777777" w:rsidTr="00C23939">
        <w:trPr>
          <w:trHeight w:val="300"/>
        </w:trPr>
        <w:tc>
          <w:tcPr>
            <w:tcW w:w="5665" w:type="dxa"/>
            <w:gridSpan w:val="3"/>
            <w:shd w:val="clear" w:color="auto" w:fill="auto"/>
            <w:noWrap/>
            <w:vAlign w:val="bottom"/>
            <w:hideMark/>
          </w:tcPr>
          <w:p w14:paraId="17CB1D93" w14:textId="7892FEB2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Gender attitudes to care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(ref=daughters should provide care)</w:t>
            </w:r>
          </w:p>
        </w:tc>
      </w:tr>
      <w:tr w:rsidR="00C23939" w:rsidRPr="002626E6" w14:paraId="18594D59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67B6731" w14:textId="3A41F45E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either agree nor disagree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329E37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C6E88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C23939" w:rsidRPr="002626E6" w14:paraId="48F15781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4F8FF10" w14:textId="1889D9DD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Strongly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disagree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5DD756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AE5DE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C23939" w:rsidRPr="002626E6" w14:paraId="09E9F6BE" w14:textId="77777777" w:rsidTr="00C23939">
        <w:trPr>
          <w:trHeight w:val="300"/>
        </w:trPr>
        <w:tc>
          <w:tcPr>
            <w:tcW w:w="4673" w:type="dxa"/>
            <w:gridSpan w:val="2"/>
            <w:shd w:val="clear" w:color="auto" w:fill="auto"/>
            <w:noWrap/>
            <w:vAlign w:val="bottom"/>
            <w:hideMark/>
          </w:tcPr>
          <w:p w14:paraId="6DB6D23E" w14:textId="7B3681DD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 x gender attitudes to care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C8152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23939" w:rsidRPr="002626E6" w14:paraId="70536C4D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FAB833B" w14:textId="617D8C89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 x Neither agree/disagree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64EB8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6AC0E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  <w:tr w:rsidR="00C23939" w:rsidRPr="002626E6" w14:paraId="787C314F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6EB04C" w14:textId="3A3634CE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 x “egalitarian”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E23DB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627701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C23939" w:rsidRPr="002626E6" w14:paraId="4BB05760" w14:textId="77777777" w:rsidTr="00C23939">
        <w:trPr>
          <w:trHeight w:val="300"/>
        </w:trPr>
        <w:tc>
          <w:tcPr>
            <w:tcW w:w="5665" w:type="dxa"/>
            <w:gridSpan w:val="3"/>
            <w:shd w:val="clear" w:color="auto" w:fill="auto"/>
            <w:noWrap/>
            <w:vAlign w:val="bottom"/>
            <w:hideMark/>
          </w:tcPr>
          <w:p w14:paraId="47636898" w14:textId="64D5E19C" w:rsidR="00C23939" w:rsidRPr="00C23939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Family support for informal care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br/>
            </w:r>
            <w:r w:rsidRPr="00C23939">
              <w:rPr>
                <w:rFonts w:ascii="Calibri" w:eastAsia="Times New Roman" w:hAnsi="Calibri" w:cs="Calibri"/>
                <w:color w:val="000000"/>
                <w:lang w:eastAsia="de-DE"/>
              </w:rPr>
              <w:t>(ref = disagree that family should provide care)</w:t>
            </w:r>
          </w:p>
        </w:tc>
      </w:tr>
      <w:tr w:rsidR="00C23939" w:rsidRPr="002626E6" w14:paraId="5AB891DC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714D4A4" w14:textId="0DA9C43D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either agree nor disagree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E7E75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6110A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C23939" w:rsidRPr="002626E6" w14:paraId="42378684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5C08DF8" w14:textId="43E1F4F2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Strongly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135641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102DC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C23939" w:rsidRPr="002626E6" w14:paraId="754E6036" w14:textId="77777777" w:rsidTr="00C23939">
        <w:trPr>
          <w:trHeight w:val="300"/>
        </w:trPr>
        <w:tc>
          <w:tcPr>
            <w:tcW w:w="4673" w:type="dxa"/>
            <w:gridSpan w:val="2"/>
            <w:shd w:val="clear" w:color="auto" w:fill="auto"/>
            <w:noWrap/>
            <w:vAlign w:val="bottom"/>
            <w:hideMark/>
          </w:tcPr>
          <w:p w14:paraId="67305290" w14:textId="4AC16625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Male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Family support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C4BA2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23939" w:rsidRPr="002626E6" w14:paraId="711CF2AC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ACDFA11" w14:textId="6492B94B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 x neither agree/disagree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F4128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3735A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C23939" w:rsidRPr="002626E6" w14:paraId="0ACA0736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96AC6A" w14:textId="6519A624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Male x strongly agree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14921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F631C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  <w:tr w:rsidR="00C23939" w:rsidRPr="002626E6" w14:paraId="538615CF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3835486" w14:textId="1FFB9C03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Poor Self-reported health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4E4B1B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A42E04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C23939" w:rsidRPr="002626E6" w14:paraId="66FE75FD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9FF958B" w14:textId="56630639" w:rsidR="00C23939" w:rsidRPr="002626E6" w:rsidRDefault="00C23939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Education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8CC30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E2D58" w14:textId="77777777" w:rsidR="00C23939" w:rsidRPr="002626E6" w:rsidRDefault="00C23939" w:rsidP="00C2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23939" w:rsidRPr="002626E6" w14:paraId="5D47F15C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014FD7" w14:textId="77777777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secondary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0B849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A7F70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C23939" w:rsidRPr="002626E6" w14:paraId="6A5209C6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C033210" w14:textId="77777777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448E9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DD5DA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C23939" w:rsidRPr="002626E6" w14:paraId="5810060E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4DDB40" w14:textId="77777777" w:rsidR="00C23939" w:rsidRPr="002626E6" w:rsidRDefault="00C23939" w:rsidP="00C23939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employed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E11CCA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1A3280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C23939" w:rsidRPr="002626E6" w14:paraId="5AE2F564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9C531B5" w14:textId="56D4FB57" w:rsidR="00C23939" w:rsidRPr="002626E6" w:rsidRDefault="00E51371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Parent’s health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0D8CE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A079E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</w:tr>
      <w:tr w:rsidR="00C23939" w:rsidRPr="002626E6" w14:paraId="5648D86F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ECD19F" w14:textId="611E8310" w:rsidR="00C23939" w:rsidRPr="002626E6" w:rsidRDefault="00E51371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Partner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32A7DD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5EA0B9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  <w:tr w:rsidR="00C23939" w:rsidRPr="002626E6" w14:paraId="4B54BD07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3A404A6" w14:textId="189FBCAD" w:rsidR="00C23939" w:rsidRPr="002626E6" w:rsidRDefault="00E51371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N. of kids in household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3247B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AB43CC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1,2</w:t>
            </w:r>
          </w:p>
        </w:tc>
      </w:tr>
      <w:tr w:rsidR="00C23939" w:rsidRPr="002626E6" w14:paraId="4F34C5EF" w14:textId="77777777" w:rsidTr="00C23939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CE4A02B" w14:textId="01FE8F19" w:rsidR="00C23939" w:rsidRPr="002626E6" w:rsidRDefault="00E51371" w:rsidP="005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1574E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F2255" w14:textId="77777777" w:rsidR="00C23939" w:rsidRPr="002626E6" w:rsidRDefault="00C23939" w:rsidP="00C2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26E6">
              <w:rPr>
                <w:rFonts w:ascii="Calibri" w:eastAsia="Times New Roman" w:hAnsi="Calibri" w:cs="Calibri"/>
                <w:color w:val="000000"/>
                <w:lang w:eastAsia="de-DE"/>
              </w:rPr>
              <w:t>6,4</w:t>
            </w:r>
          </w:p>
        </w:tc>
      </w:tr>
    </w:tbl>
    <w:p w14:paraId="369A3E5D" w14:textId="77777777" w:rsidR="00C23939" w:rsidRPr="002626E6" w:rsidRDefault="00C23939" w:rsidP="00C23939">
      <w:pPr>
        <w:spacing w:line="276" w:lineRule="auto"/>
        <w:rPr>
          <w:b/>
          <w:bCs/>
        </w:rPr>
      </w:pPr>
    </w:p>
    <w:p w14:paraId="6D3A1E7B" w14:textId="77777777" w:rsidR="00C23939" w:rsidRDefault="00C23939" w:rsidP="003870F4">
      <w:pPr>
        <w:spacing w:line="276" w:lineRule="auto"/>
        <w:rPr>
          <w:b/>
          <w:bCs/>
        </w:rPr>
      </w:pPr>
    </w:p>
    <w:p w14:paraId="29FAD991" w14:textId="77777777" w:rsidR="00C23939" w:rsidRDefault="00C23939" w:rsidP="003870F4">
      <w:pPr>
        <w:spacing w:line="276" w:lineRule="auto"/>
        <w:rPr>
          <w:b/>
          <w:bCs/>
        </w:rPr>
      </w:pPr>
    </w:p>
    <w:p w14:paraId="22991AC3" w14:textId="4A721987" w:rsidR="00C23939" w:rsidRDefault="00C23939" w:rsidP="003870F4">
      <w:pPr>
        <w:spacing w:line="276" w:lineRule="auto"/>
        <w:rPr>
          <w:b/>
          <w:bCs/>
        </w:rPr>
      </w:pPr>
    </w:p>
    <w:p w14:paraId="164A3114" w14:textId="3749885C" w:rsidR="00B27625" w:rsidRDefault="00B27625" w:rsidP="003870F4">
      <w:pPr>
        <w:spacing w:line="276" w:lineRule="auto"/>
        <w:rPr>
          <w:b/>
          <w:bCs/>
        </w:rPr>
      </w:pPr>
    </w:p>
    <w:p w14:paraId="1B00FED3" w14:textId="103CB07C" w:rsidR="00B27625" w:rsidRDefault="00B27625" w:rsidP="003870F4">
      <w:pPr>
        <w:spacing w:line="276" w:lineRule="auto"/>
        <w:rPr>
          <w:b/>
          <w:bCs/>
        </w:rPr>
      </w:pPr>
    </w:p>
    <w:p w14:paraId="034B31A2" w14:textId="76BBCA3F" w:rsidR="00B27625" w:rsidRDefault="00B27625" w:rsidP="003870F4">
      <w:pPr>
        <w:spacing w:line="276" w:lineRule="auto"/>
        <w:rPr>
          <w:b/>
          <w:bCs/>
        </w:rPr>
      </w:pPr>
    </w:p>
    <w:p w14:paraId="1D4ACE26" w14:textId="77777777" w:rsidR="00B27625" w:rsidRDefault="00B27625" w:rsidP="003870F4">
      <w:pPr>
        <w:spacing w:line="276" w:lineRule="auto"/>
        <w:rPr>
          <w:b/>
          <w:bCs/>
        </w:rPr>
      </w:pPr>
    </w:p>
    <w:p w14:paraId="08B27263" w14:textId="177946AD" w:rsidR="00325215" w:rsidRDefault="00325215" w:rsidP="003870F4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Figure 1: % of men </w:t>
      </w:r>
      <w:r w:rsidR="00A46968">
        <w:rPr>
          <w:b/>
          <w:bCs/>
        </w:rPr>
        <w:t>providing care</w:t>
      </w:r>
      <w:r>
        <w:rPr>
          <w:b/>
          <w:bCs/>
        </w:rPr>
        <w:t xml:space="preserve"> across countries</w:t>
      </w:r>
    </w:p>
    <w:p w14:paraId="2905A88B" w14:textId="682061E6" w:rsidR="00325215" w:rsidRDefault="00CB5E86" w:rsidP="003870F4">
      <w:pPr>
        <w:spacing w:line="276" w:lineRule="auto"/>
        <w:rPr>
          <w:b/>
          <w:bCs/>
        </w:rPr>
      </w:pPr>
      <w:r w:rsidRPr="00CB5E86">
        <w:rPr>
          <w:b/>
          <w:bCs/>
          <w:noProof/>
        </w:rPr>
        <w:drawing>
          <wp:inline distT="0" distB="0" distL="0" distR="0" wp14:anchorId="516A4F9A" wp14:editId="1A3115DC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9BDB" w14:textId="487AB26A" w:rsidR="00325215" w:rsidRDefault="00325215" w:rsidP="003870F4">
      <w:pPr>
        <w:spacing w:line="276" w:lineRule="auto"/>
        <w:rPr>
          <w:b/>
          <w:bCs/>
        </w:rPr>
      </w:pPr>
      <w:r>
        <w:rPr>
          <w:b/>
          <w:bCs/>
        </w:rPr>
        <w:t xml:space="preserve">Figure 2: % of women </w:t>
      </w:r>
      <w:r w:rsidR="00A46968">
        <w:rPr>
          <w:b/>
          <w:bCs/>
        </w:rPr>
        <w:t xml:space="preserve">providing care </w:t>
      </w:r>
      <w:r>
        <w:rPr>
          <w:b/>
          <w:bCs/>
        </w:rPr>
        <w:t>across countries</w:t>
      </w:r>
    </w:p>
    <w:p w14:paraId="2C10E78D" w14:textId="56A1DD01" w:rsidR="00325215" w:rsidRDefault="00325215" w:rsidP="003870F4">
      <w:pPr>
        <w:spacing w:line="276" w:lineRule="auto"/>
        <w:rPr>
          <w:b/>
          <w:bCs/>
        </w:rPr>
      </w:pPr>
      <w:r w:rsidRPr="00325215">
        <w:rPr>
          <w:b/>
          <w:bCs/>
          <w:noProof/>
        </w:rPr>
        <w:drawing>
          <wp:inline distT="0" distB="0" distL="0" distR="0" wp14:anchorId="76E8B7A8" wp14:editId="73883B6F">
            <wp:extent cx="4752975" cy="3456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65" cy="34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49D4" w14:textId="77777777" w:rsidR="00B37199" w:rsidRDefault="00B37199" w:rsidP="003870F4">
      <w:pPr>
        <w:spacing w:line="276" w:lineRule="auto"/>
        <w:rPr>
          <w:b/>
          <w:bCs/>
        </w:rPr>
        <w:sectPr w:rsidR="00B37199" w:rsidSect="00B371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C216A7" w14:textId="1337EF0F" w:rsidR="00D37CDE" w:rsidRDefault="00D37CDE" w:rsidP="003870F4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Figure 3: % of individuals </w:t>
      </w:r>
      <w:r w:rsidR="00A46968">
        <w:rPr>
          <w:b/>
          <w:bCs/>
        </w:rPr>
        <w:t>with “unegalitarian”, “egalitarian” and inbetween views</w:t>
      </w:r>
      <w:r>
        <w:rPr>
          <w:b/>
          <w:bCs/>
        </w:rPr>
        <w:t xml:space="preserve"> by gender</w:t>
      </w:r>
      <w:r w:rsidR="00A46968">
        <w:rPr>
          <w:b/>
          <w:bCs/>
        </w:rPr>
        <w:t xml:space="preserve"> and</w:t>
      </w:r>
      <w:r>
        <w:rPr>
          <w:b/>
          <w:bCs/>
        </w:rPr>
        <w:t xml:space="preserve"> country </w:t>
      </w:r>
    </w:p>
    <w:p w14:paraId="6CCD78C0" w14:textId="018A2BE1" w:rsidR="00325215" w:rsidRDefault="00B37199" w:rsidP="003870F4">
      <w:pPr>
        <w:spacing w:line="276" w:lineRule="auto"/>
        <w:rPr>
          <w:b/>
          <w:bCs/>
        </w:rPr>
      </w:pPr>
      <w:r w:rsidRPr="00B37199">
        <w:rPr>
          <w:b/>
          <w:bCs/>
          <w:noProof/>
        </w:rPr>
        <w:drawing>
          <wp:inline distT="0" distB="0" distL="0" distR="0" wp14:anchorId="5128ADBC" wp14:editId="3083583D">
            <wp:extent cx="8479076" cy="3590925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DD42078-0155-44BF-A43C-F2702714F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DD42078-0155-44BF-A43C-F2702714F8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6072" cy="359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8731" w14:textId="1B63CB7C" w:rsidR="00BA09FD" w:rsidRDefault="00BA09FD" w:rsidP="003870F4">
      <w:pPr>
        <w:spacing w:line="276" w:lineRule="auto"/>
        <w:rPr>
          <w:b/>
          <w:bCs/>
        </w:rPr>
      </w:pPr>
    </w:p>
    <w:p w14:paraId="5E820A5E" w14:textId="3DD4AC70" w:rsidR="00D37CDE" w:rsidRDefault="00D37CDE" w:rsidP="003870F4">
      <w:pPr>
        <w:spacing w:line="276" w:lineRule="auto"/>
        <w:rPr>
          <w:b/>
          <w:bCs/>
        </w:rPr>
      </w:pPr>
    </w:p>
    <w:p w14:paraId="54CAE812" w14:textId="77777777" w:rsidR="00D37CDE" w:rsidRDefault="00D37CDE" w:rsidP="003870F4">
      <w:pPr>
        <w:spacing w:line="276" w:lineRule="auto"/>
        <w:rPr>
          <w:b/>
          <w:bCs/>
        </w:rPr>
      </w:pPr>
    </w:p>
    <w:p w14:paraId="37B9B80F" w14:textId="77777777" w:rsidR="00D37CDE" w:rsidRDefault="00D37CDE" w:rsidP="003870F4">
      <w:pPr>
        <w:spacing w:line="276" w:lineRule="auto"/>
        <w:rPr>
          <w:b/>
          <w:bCs/>
        </w:rPr>
      </w:pPr>
    </w:p>
    <w:p w14:paraId="0A4588B9" w14:textId="289AC7CC" w:rsidR="00D37CDE" w:rsidRDefault="00D37CDE" w:rsidP="003870F4">
      <w:pPr>
        <w:spacing w:line="276" w:lineRule="auto"/>
        <w:rPr>
          <w:b/>
          <w:bCs/>
        </w:rPr>
      </w:pPr>
    </w:p>
    <w:p w14:paraId="54EFA57D" w14:textId="08AC9816" w:rsidR="00D37CDE" w:rsidRDefault="00D37CDE" w:rsidP="003870F4">
      <w:pPr>
        <w:spacing w:line="276" w:lineRule="auto"/>
        <w:rPr>
          <w:b/>
          <w:bCs/>
        </w:rPr>
      </w:pPr>
    </w:p>
    <w:p w14:paraId="02206B1D" w14:textId="7861C97D" w:rsidR="00D37CDE" w:rsidRDefault="00D37CDE" w:rsidP="003870F4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Figure 4: </w:t>
      </w:r>
      <w:r w:rsidR="0054284D">
        <w:rPr>
          <w:b/>
          <w:bCs/>
        </w:rPr>
        <w:t xml:space="preserve">probability of providing care by gender, country and </w:t>
      </w:r>
      <w:r w:rsidR="00777A54">
        <w:rPr>
          <w:b/>
          <w:bCs/>
        </w:rPr>
        <w:t xml:space="preserve">gender </w:t>
      </w:r>
      <w:r w:rsidR="0054284D">
        <w:rPr>
          <w:b/>
          <w:bCs/>
        </w:rPr>
        <w:t>care attitudes category</w:t>
      </w:r>
    </w:p>
    <w:p w14:paraId="5923551E" w14:textId="6FC2EA81" w:rsidR="00D37CDE" w:rsidRDefault="00D37CDE" w:rsidP="003870F4">
      <w:pPr>
        <w:spacing w:line="276" w:lineRule="auto"/>
        <w:rPr>
          <w:b/>
          <w:bCs/>
        </w:rPr>
      </w:pPr>
      <w:r w:rsidRPr="00D37CDE">
        <w:rPr>
          <w:b/>
          <w:bCs/>
          <w:noProof/>
        </w:rPr>
        <w:drawing>
          <wp:inline distT="0" distB="0" distL="0" distR="0" wp14:anchorId="3EDD732A" wp14:editId="5097D8EA">
            <wp:extent cx="7970139" cy="5116832"/>
            <wp:effectExtent l="0" t="0" r="0" b="762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1B2A5A61-6E8D-4A34-A456-5AE0B9F9EB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1B2A5A61-6E8D-4A34-A456-5AE0B9F9EB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8534"/>
                    <a:stretch/>
                  </pic:blipFill>
                  <pic:spPr>
                    <a:xfrm>
                      <a:off x="0" y="0"/>
                      <a:ext cx="7970139" cy="511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84D" w:rsidRPr="0054284D">
        <w:t>Note: 0 = “unegalitarian”/agree that daughters should provide care; 1 = “middle”/neither agree nor disagree; 2 = “egalitarian”/disagree that daughters should provide care</w:t>
      </w:r>
    </w:p>
    <w:p w14:paraId="4EE5C43E" w14:textId="77777777" w:rsidR="00D37CDE" w:rsidRDefault="00D37CDE" w:rsidP="003870F4">
      <w:pPr>
        <w:spacing w:line="276" w:lineRule="auto"/>
        <w:rPr>
          <w:b/>
          <w:bCs/>
        </w:rPr>
      </w:pPr>
    </w:p>
    <w:p w14:paraId="6148244A" w14:textId="6AD6D63D" w:rsidR="003870F4" w:rsidRPr="003870F4" w:rsidRDefault="003870F4" w:rsidP="003870F4">
      <w:pPr>
        <w:spacing w:line="276" w:lineRule="auto"/>
        <w:rPr>
          <w:b/>
          <w:bCs/>
        </w:rPr>
      </w:pPr>
      <w:r w:rsidRPr="003870F4">
        <w:rPr>
          <w:b/>
          <w:bCs/>
        </w:rPr>
        <w:t>Narrowing down model</w:t>
      </w:r>
    </w:p>
    <w:p w14:paraId="71097043" w14:textId="7300883A" w:rsidR="003870F4" w:rsidRDefault="003870F4" w:rsidP="003870F4">
      <w:pPr>
        <w:spacing w:line="276" w:lineRule="auto"/>
      </w:pPr>
      <w:r>
        <w:t>Model 1: Gender attitude to care variable (no interaction)</w:t>
      </w:r>
      <w:r>
        <w:br/>
        <w:t xml:space="preserve">Model 2: Gender attitude to care variable x gender (interaction) </w:t>
      </w:r>
      <w:r>
        <w:br/>
        <w:t>Model 3: Model 2 but with family support variable x gender</w:t>
      </w:r>
      <w:r>
        <w:br/>
        <w:t>Model 4</w:t>
      </w:r>
      <w:r w:rsidR="00777A54">
        <w:t xml:space="preserve"> (Full model)</w:t>
      </w:r>
      <w:r>
        <w:t>: Model 3 with all controls (poor self-reported health, education, employment, parent’s health, partner, number of kids in household, age, wave of survey).</w:t>
      </w:r>
    </w:p>
    <w:p w14:paraId="0DD2BF41" w14:textId="2F105AE9" w:rsidR="003870F4" w:rsidRPr="00216235" w:rsidRDefault="00216235">
      <w:pPr>
        <w:rPr>
          <w:b/>
          <w:bCs/>
        </w:rPr>
      </w:pPr>
      <w:r w:rsidRPr="00216235">
        <w:rPr>
          <w:b/>
          <w:bCs/>
        </w:rPr>
        <w:t xml:space="preserve">Table </w:t>
      </w:r>
      <w:r w:rsidR="00B27625">
        <w:rPr>
          <w:b/>
          <w:bCs/>
        </w:rPr>
        <w:t>2</w:t>
      </w:r>
      <w:r w:rsidRPr="00216235">
        <w:rPr>
          <w:b/>
          <w:bCs/>
        </w:rPr>
        <w:t xml:space="preserve">: </w:t>
      </w:r>
      <w:r w:rsidR="002D06C6">
        <w:rPr>
          <w:b/>
          <w:bCs/>
        </w:rPr>
        <w:t>Multilevel logit model of i</w:t>
      </w:r>
      <w:r w:rsidRPr="00216235">
        <w:rPr>
          <w:b/>
          <w:bCs/>
        </w:rPr>
        <w:t>mpact of gender attitudes to care on provision of informal care</w:t>
      </w:r>
      <w:r w:rsidR="00421954">
        <w:rPr>
          <w:b/>
          <w:bCs/>
        </w:rPr>
        <w:t xml:space="preserve"> (AMEs)</w:t>
      </w:r>
    </w:p>
    <w:tbl>
      <w:tblPr>
        <w:tblStyle w:val="TableGrid"/>
        <w:tblpPr w:leftFromText="141" w:rightFromText="141" w:vertAnchor="text" w:horzAnchor="margin" w:tblpY="-26"/>
        <w:tblW w:w="9535" w:type="dxa"/>
        <w:tblLook w:val="04A0" w:firstRow="1" w:lastRow="0" w:firstColumn="1" w:lastColumn="0" w:noHBand="0" w:noVBand="1"/>
      </w:tblPr>
      <w:tblGrid>
        <w:gridCol w:w="1914"/>
        <w:gridCol w:w="1126"/>
        <w:gridCol w:w="1159"/>
        <w:gridCol w:w="828"/>
        <w:gridCol w:w="1167"/>
        <w:gridCol w:w="1191"/>
        <w:gridCol w:w="1165"/>
        <w:gridCol w:w="985"/>
      </w:tblGrid>
      <w:tr w:rsidR="00BE3128" w:rsidRPr="00E60BB7" w14:paraId="4991973C" w14:textId="77777777" w:rsidTr="00BE3128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219D5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5BBB9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Model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F7CA7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Model 2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DE158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Model 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ABC2B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Model 4</w:t>
            </w:r>
          </w:p>
        </w:tc>
      </w:tr>
      <w:tr w:rsidR="00BE3128" w:rsidRPr="00E60BB7" w14:paraId="774E540B" w14:textId="77777777" w:rsidTr="00BE3128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3BBED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D58DA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67072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Women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4A9AA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Men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DE04F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Women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12B5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Men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AC0E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Women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6A21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Men</w:t>
            </w:r>
          </w:p>
        </w:tc>
      </w:tr>
      <w:tr w:rsidR="00BE3128" w:rsidRPr="00E60BB7" w14:paraId="4AA004F1" w14:textId="77777777" w:rsidTr="00BE3128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B24F5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Gender attitude to care (ref=“unegal”)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58154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F4170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E624C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DB3C9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6E602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2B936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82855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3128" w:rsidRPr="00E60BB7" w14:paraId="1892D40B" w14:textId="77777777" w:rsidTr="00BE3128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A7700" w14:textId="77777777" w:rsidR="00BE3128" w:rsidRPr="00E60BB7" w:rsidRDefault="00BE3128" w:rsidP="00BE3128">
            <w:pPr>
              <w:spacing w:line="276" w:lineRule="auto"/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Inbetween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438F4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-.013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9CF84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-.029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AE3EE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.013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6E74B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-.027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40D2D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.005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A4486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-.022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3A5F6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.014</w:t>
            </w:r>
            <w:r>
              <w:rPr>
                <w:sz w:val="20"/>
                <w:szCs w:val="20"/>
              </w:rPr>
              <w:t>**</w:t>
            </w:r>
          </w:p>
        </w:tc>
      </w:tr>
      <w:tr w:rsidR="00BE3128" w:rsidRPr="00E60BB7" w14:paraId="2A4D7394" w14:textId="77777777" w:rsidTr="00BE3128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D5F45" w14:textId="77777777" w:rsidR="00BE3128" w:rsidRPr="00E60BB7" w:rsidRDefault="00BE3128" w:rsidP="00BE3128">
            <w:pPr>
              <w:spacing w:line="276" w:lineRule="auto"/>
              <w:ind w:left="288"/>
              <w:rPr>
                <w:sz w:val="20"/>
                <w:szCs w:val="20"/>
              </w:rPr>
            </w:pPr>
            <w:r w:rsidRPr="00E60BB7">
              <w:rPr>
                <w:sz w:val="20"/>
                <w:szCs w:val="20"/>
              </w:rPr>
              <w:t>Egalitarian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CB986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-.012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63342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-.028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91BE7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.008</w:t>
            </w:r>
            <w:r w:rsidRPr="007F6044">
              <w:t>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05E37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-.0266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B09AC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.004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CCF9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-.019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A3CDB" w14:textId="77777777" w:rsidR="00BE3128" w:rsidRPr="00E60BB7" w:rsidRDefault="00BE3128" w:rsidP="00BE3128">
            <w:pPr>
              <w:spacing w:line="276" w:lineRule="auto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.011</w:t>
            </w:r>
            <w:r>
              <w:rPr>
                <w:sz w:val="20"/>
                <w:szCs w:val="20"/>
              </w:rPr>
              <w:t>*</w:t>
            </w:r>
          </w:p>
        </w:tc>
      </w:tr>
      <w:tr w:rsidR="00BE3128" w:rsidRPr="00E60BB7" w14:paraId="0FDAE9BD" w14:textId="77777777" w:rsidTr="00BE3128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7BC52" w14:textId="61C756E1" w:rsidR="00BE3128" w:rsidRPr="00E60BB7" w:rsidRDefault="00BF4BCE" w:rsidP="00BE3128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Variance</w:t>
            </w:r>
            <w:r>
              <w:rPr>
                <w:sz w:val="20"/>
                <w:szCs w:val="20"/>
              </w:rPr>
              <w:t xml:space="preserve"> country-level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08189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.077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64667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.071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7AAE5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.069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3E5FC" w14:textId="77777777" w:rsidR="00BE3128" w:rsidRPr="00E60BB7" w:rsidRDefault="00BE3128" w:rsidP="00BE3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ED4">
              <w:rPr>
                <w:sz w:val="20"/>
                <w:szCs w:val="20"/>
              </w:rPr>
              <w:t>.144</w:t>
            </w:r>
          </w:p>
        </w:tc>
      </w:tr>
    </w:tbl>
    <w:p w14:paraId="4494F1DA" w14:textId="54EF50E6" w:rsidR="00BE3128" w:rsidRDefault="00BE3128">
      <w:r>
        <w:t xml:space="preserve">Note: </w:t>
      </w:r>
      <w:r w:rsidRPr="007F6044">
        <w:t>†</w:t>
      </w:r>
      <w:r>
        <w:t xml:space="preserve">p &lt; 0.10; </w:t>
      </w:r>
      <w:r w:rsidRPr="00BE3128">
        <w:t>*p &lt; 0.05; **p &lt; 0.01</w:t>
      </w:r>
      <w:r>
        <w:t>; ***p &lt; 0.001. Weight</w:t>
      </w:r>
      <w:r w:rsidR="003F7A37">
        <w:t>ed</w:t>
      </w:r>
      <w:r>
        <w:t xml:space="preserve"> result</w:t>
      </w:r>
      <w:r w:rsidR="003F7A37">
        <w:t>s</w:t>
      </w:r>
      <w:r>
        <w:t>. Average Marginal Effects.</w:t>
      </w:r>
      <w:r w:rsidR="002D06C6">
        <w:t xml:space="preserve"> Level 2 of model are countries.</w:t>
      </w:r>
    </w:p>
    <w:p w14:paraId="575C75A9" w14:textId="111AB49B" w:rsidR="00BE3128" w:rsidRDefault="00BE3128"/>
    <w:p w14:paraId="488F5A7A" w14:textId="77777777" w:rsidR="00BE3128" w:rsidRDefault="00BE3128"/>
    <w:p w14:paraId="6408B10E" w14:textId="774E0AE6" w:rsidR="003870F4" w:rsidRDefault="003870F4" w:rsidP="003805DC">
      <w:pPr>
        <w:spacing w:line="276" w:lineRule="auto"/>
        <w:sectPr w:rsidR="003870F4" w:rsidSect="00B371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4EEAA1C" w14:textId="55FAE540" w:rsidR="003870F4" w:rsidRPr="003870F4" w:rsidRDefault="003870F4" w:rsidP="003870F4">
      <w:pPr>
        <w:spacing w:line="276" w:lineRule="auto"/>
        <w:rPr>
          <w:b/>
          <w:bCs/>
        </w:rPr>
      </w:pPr>
      <w:r w:rsidRPr="003870F4">
        <w:rPr>
          <w:b/>
          <w:bCs/>
        </w:rPr>
        <w:lastRenderedPageBreak/>
        <w:t>Adding country-level variables</w:t>
      </w:r>
    </w:p>
    <w:p w14:paraId="4A1191C6" w14:textId="456F2BC3" w:rsidR="003870F4" w:rsidRDefault="003870F4" w:rsidP="003870F4">
      <w:pPr>
        <w:spacing w:line="276" w:lineRule="auto"/>
      </w:pPr>
      <w:r>
        <w:t xml:space="preserve">Model 5: Full model + LTC expenditure </w:t>
      </w:r>
      <w:r>
        <w:br/>
        <w:t>Model 6: Full model + LFP-rate for women</w:t>
      </w:r>
      <w:r>
        <w:br/>
        <w:t>Model 7:</w:t>
      </w:r>
      <w:r w:rsidRPr="00B55F5F">
        <w:t xml:space="preserve"> </w:t>
      </w:r>
      <w:r>
        <w:t>Full model + % of women in national parliament</w:t>
      </w:r>
      <w:r>
        <w:br/>
        <w:t>Model 8:</w:t>
      </w:r>
      <w:r w:rsidRPr="00B55F5F">
        <w:t xml:space="preserve"> </w:t>
      </w:r>
      <w:r>
        <w:t>Full model + % of egalitarians in our sample</w:t>
      </w:r>
      <w:r>
        <w:br/>
        <w:t>Model 9: Full model + all 4 country-level variables</w:t>
      </w:r>
    </w:p>
    <w:p w14:paraId="020417E8" w14:textId="3B7323AE" w:rsidR="00216235" w:rsidRPr="00216235" w:rsidRDefault="00216235" w:rsidP="00216235">
      <w:pPr>
        <w:rPr>
          <w:b/>
          <w:bCs/>
        </w:rPr>
      </w:pPr>
      <w:r w:rsidRPr="00216235">
        <w:rPr>
          <w:b/>
          <w:bCs/>
        </w:rPr>
        <w:t xml:space="preserve">Table </w:t>
      </w:r>
      <w:r w:rsidR="00B27625">
        <w:rPr>
          <w:b/>
          <w:bCs/>
        </w:rPr>
        <w:t>3</w:t>
      </w:r>
      <w:r w:rsidRPr="00216235">
        <w:rPr>
          <w:b/>
          <w:bCs/>
        </w:rPr>
        <w:t>:</w:t>
      </w:r>
      <w:r w:rsidR="00865F98" w:rsidRPr="00865F98">
        <w:rPr>
          <w:b/>
          <w:bCs/>
        </w:rPr>
        <w:t xml:space="preserve"> </w:t>
      </w:r>
      <w:r w:rsidR="00865F98">
        <w:rPr>
          <w:b/>
          <w:bCs/>
        </w:rPr>
        <w:t>Multilevel logit model</w:t>
      </w:r>
      <w:r w:rsidR="00865F98">
        <w:rPr>
          <w:b/>
          <w:bCs/>
        </w:rPr>
        <w:t xml:space="preserve"> of</w:t>
      </w:r>
      <w:r w:rsidRPr="00216235">
        <w:rPr>
          <w:b/>
          <w:bCs/>
        </w:rPr>
        <w:t xml:space="preserve"> </w:t>
      </w:r>
      <w:r w:rsidR="00865F98">
        <w:rPr>
          <w:b/>
          <w:bCs/>
        </w:rPr>
        <w:t>i</w:t>
      </w:r>
      <w:r w:rsidRPr="00216235">
        <w:rPr>
          <w:b/>
          <w:bCs/>
        </w:rPr>
        <w:t xml:space="preserve">mpact of gender attitudes to care on provision of informal </w:t>
      </w:r>
      <w:r w:rsidR="00421954" w:rsidRPr="00216235">
        <w:rPr>
          <w:b/>
          <w:bCs/>
        </w:rPr>
        <w:t>care</w:t>
      </w:r>
      <w:r w:rsidR="00421954">
        <w:rPr>
          <w:b/>
          <w:bCs/>
        </w:rPr>
        <w:t xml:space="preserve"> (AMEs)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9"/>
        <w:gridCol w:w="1184"/>
        <w:gridCol w:w="1054"/>
        <w:gridCol w:w="1184"/>
        <w:gridCol w:w="1058"/>
        <w:gridCol w:w="1185"/>
        <w:gridCol w:w="1058"/>
        <w:gridCol w:w="1185"/>
        <w:gridCol w:w="1058"/>
        <w:gridCol w:w="1185"/>
        <w:gridCol w:w="920"/>
      </w:tblGrid>
      <w:tr w:rsidR="003870F4" w:rsidRPr="003870F4" w14:paraId="64D02FAF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A38A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FC5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Model 5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C6CB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Model 6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BED1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Model 7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93330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Model 8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D9B6B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Model 9</w:t>
            </w:r>
          </w:p>
        </w:tc>
      </w:tr>
      <w:tr w:rsidR="003870F4" w:rsidRPr="003870F4" w14:paraId="274B584C" w14:textId="77777777" w:rsidTr="00041F44"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24848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BC7BA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Women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9EEAF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66753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Women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69405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7EDA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Women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42E8F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B1B1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Women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AEDA4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6D7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Women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3539C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Men</w:t>
            </w:r>
          </w:p>
        </w:tc>
      </w:tr>
      <w:tr w:rsidR="00B37199" w:rsidRPr="003870F4" w14:paraId="5AA949CA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7202C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Gender attitude to care (ref=“unegal”)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9F32E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2F23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3254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870F4" w:rsidRPr="003870F4" w14:paraId="1A60CCE0" w14:textId="77777777" w:rsidTr="00041F44"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AB0B" w14:textId="77777777" w:rsidR="003870F4" w:rsidRPr="003870F4" w:rsidRDefault="003870F4" w:rsidP="00041F44">
            <w:pPr>
              <w:spacing w:line="276" w:lineRule="auto"/>
              <w:ind w:left="288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Inbetween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E849D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-.022**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236AD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.013**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87B2A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-.022**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9F5D1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.013**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1A8E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-.022**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FAC4D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.014**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1E368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-.022**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DFA0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.013**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DB21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-.028**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5E43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.014*</w:t>
            </w:r>
          </w:p>
        </w:tc>
      </w:tr>
      <w:tr w:rsidR="003870F4" w:rsidRPr="003870F4" w14:paraId="22C6CB9A" w14:textId="77777777" w:rsidTr="00041F44"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7E60" w14:textId="77777777" w:rsidR="003870F4" w:rsidRPr="003870F4" w:rsidRDefault="003870F4" w:rsidP="00041F44">
            <w:pPr>
              <w:spacing w:line="276" w:lineRule="auto"/>
              <w:ind w:left="288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Egalitarian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CE9EA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-.018**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682F5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.011*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ADFC0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-.018**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68E35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.011*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A6FB4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-.019**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C2E2C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.011*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42965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-.018**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F89D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.011*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85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-.024**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D4EDA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.010†</w:t>
            </w:r>
          </w:p>
        </w:tc>
      </w:tr>
      <w:tr w:rsidR="00B37199" w:rsidRPr="003870F4" w14:paraId="7F23819B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D9495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Country-level effects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9F67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10102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07208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870F4" w:rsidRPr="003870F4" w14:paraId="02C37BBE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01C4F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LTC expenditure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AC610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D129A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F800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F5D77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17EAB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510D4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38364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435D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-/*</w:t>
            </w:r>
          </w:p>
        </w:tc>
      </w:tr>
      <w:tr w:rsidR="003870F4" w:rsidRPr="003870F4" w14:paraId="40CC49B6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ECAD4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LFP rate women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FBF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972B5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2483E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-/†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A5F18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EFD20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19390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6B41C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863D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-/</w:t>
            </w:r>
          </w:p>
        </w:tc>
      </w:tr>
      <w:tr w:rsidR="003870F4" w:rsidRPr="003870F4" w14:paraId="16E2713C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4B3F0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% of women in nat. parliament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802D0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0AC86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744AE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2A34D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F7D84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01CD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EEE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F4261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+/***</w:t>
            </w:r>
          </w:p>
        </w:tc>
      </w:tr>
      <w:tr w:rsidR="003870F4" w:rsidRPr="003870F4" w14:paraId="4CF06495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D727" w14:textId="77777777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% of “egalitarians”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0AA2B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CF389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7A649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31E5B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048B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3B05D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1A5B2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-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E633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+</w:t>
            </w:r>
          </w:p>
        </w:tc>
      </w:tr>
      <w:tr w:rsidR="003870F4" w:rsidRPr="003870F4" w14:paraId="5B70EB61" w14:textId="77777777" w:rsidTr="00BE3128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F85CA" w14:textId="30423E41" w:rsidR="003870F4" w:rsidRPr="003870F4" w:rsidRDefault="003870F4" w:rsidP="00041F44">
            <w:pPr>
              <w:spacing w:line="276" w:lineRule="auto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Variance</w:t>
            </w:r>
            <w:r w:rsidR="00BF4BCE">
              <w:rPr>
                <w:sz w:val="20"/>
                <w:szCs w:val="20"/>
              </w:rPr>
              <w:t xml:space="preserve"> country-level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C722C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.121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4C90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.119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07FCA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.171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31A0F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.113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B9BB3" w14:textId="77777777" w:rsidR="003870F4" w:rsidRPr="003870F4" w:rsidRDefault="003870F4" w:rsidP="00041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0F4">
              <w:rPr>
                <w:sz w:val="20"/>
                <w:szCs w:val="20"/>
              </w:rPr>
              <w:t>.041</w:t>
            </w:r>
          </w:p>
        </w:tc>
      </w:tr>
    </w:tbl>
    <w:p w14:paraId="4C306FC6" w14:textId="760AD939" w:rsidR="00BE3128" w:rsidRDefault="00BE3128" w:rsidP="00BE3128">
      <w:r>
        <w:t xml:space="preserve">Note: </w:t>
      </w:r>
      <w:r w:rsidRPr="007F6044">
        <w:t>†</w:t>
      </w:r>
      <w:r>
        <w:t xml:space="preserve">p &lt; 0.10; </w:t>
      </w:r>
      <w:r w:rsidRPr="00BE3128">
        <w:t>*p &lt; 0.05; **p &lt; 0.01</w:t>
      </w:r>
      <w:r>
        <w:t>; ***p &lt; 0.001. Weight</w:t>
      </w:r>
      <w:r w:rsidR="003F7A37">
        <w:t>ed</w:t>
      </w:r>
      <w:r>
        <w:t xml:space="preserve"> result</w:t>
      </w:r>
      <w:r w:rsidR="003F7A37">
        <w:t>s</w:t>
      </w:r>
      <w:r>
        <w:t>. Average Marginal Effects.</w:t>
      </w:r>
      <w:r w:rsidR="002D06C6" w:rsidRPr="002D06C6">
        <w:t xml:space="preserve"> </w:t>
      </w:r>
      <w:r w:rsidR="002D06C6">
        <w:t>Level 2 of model are countries.</w:t>
      </w:r>
    </w:p>
    <w:p w14:paraId="3853B952" w14:textId="77777777" w:rsidR="00216235" w:rsidRDefault="00216235" w:rsidP="00BE3128"/>
    <w:p w14:paraId="3F84C1C1" w14:textId="77777777" w:rsidR="00216235" w:rsidRDefault="00216235" w:rsidP="00BE3128"/>
    <w:p w14:paraId="0D5FFBCC" w14:textId="77777777" w:rsidR="00216235" w:rsidRDefault="00216235" w:rsidP="00BE3128"/>
    <w:p w14:paraId="0AFA8B2E" w14:textId="77777777" w:rsidR="00216235" w:rsidRDefault="00216235" w:rsidP="00BE3128"/>
    <w:p w14:paraId="279F4C86" w14:textId="77777777" w:rsidR="00216235" w:rsidRDefault="00216235" w:rsidP="00BE3128"/>
    <w:p w14:paraId="78DAC519" w14:textId="69E007A6" w:rsidR="00BE3128" w:rsidRDefault="00BE3128" w:rsidP="00BE3128">
      <w:pPr>
        <w:rPr>
          <w:b/>
          <w:bCs/>
        </w:rPr>
      </w:pPr>
      <w:r w:rsidRPr="00216235">
        <w:rPr>
          <w:b/>
          <w:bCs/>
        </w:rPr>
        <w:t xml:space="preserve">Table </w:t>
      </w:r>
      <w:r w:rsidR="00B27625">
        <w:rPr>
          <w:b/>
          <w:bCs/>
        </w:rPr>
        <w:t>4</w:t>
      </w:r>
      <w:r w:rsidRPr="00216235">
        <w:rPr>
          <w:b/>
          <w:bCs/>
        </w:rPr>
        <w:t>: Correlations between country variables</w:t>
      </w:r>
    </w:p>
    <w:p w14:paraId="7D43CF6C" w14:textId="37030BFB" w:rsidR="0054284D" w:rsidRPr="0054284D" w:rsidRDefault="0054284D" w:rsidP="00BE3128">
      <w:r w:rsidRPr="00B27625">
        <w:rPr>
          <w:highlight w:val="yellow"/>
        </w:rPr>
        <w:t>High correlation between some variables; perhaps better to only use models 5 to 8 with 1 country-level variable each rather than all 4 country-level variables together in model 9?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BA09FD" w14:paraId="527CF6AA" w14:textId="77777777" w:rsidTr="00BE3128">
        <w:tc>
          <w:tcPr>
            <w:tcW w:w="2590" w:type="dxa"/>
          </w:tcPr>
          <w:p w14:paraId="0CC69CD5" w14:textId="208CA3C0" w:rsidR="00BA09FD" w:rsidRDefault="00BA09FD" w:rsidP="003870F4">
            <w:pPr>
              <w:spacing w:line="276" w:lineRule="auto"/>
            </w:pPr>
            <w:r>
              <w:t>Variable</w:t>
            </w:r>
          </w:p>
        </w:tc>
        <w:tc>
          <w:tcPr>
            <w:tcW w:w="2590" w:type="dxa"/>
          </w:tcPr>
          <w:p w14:paraId="3A7B539F" w14:textId="538A53F7" w:rsidR="00BA09FD" w:rsidRDefault="00BA09FD" w:rsidP="003870F4">
            <w:pPr>
              <w:spacing w:line="276" w:lineRule="auto"/>
            </w:pPr>
            <w:r>
              <w:t>(1)</w:t>
            </w:r>
          </w:p>
        </w:tc>
        <w:tc>
          <w:tcPr>
            <w:tcW w:w="2590" w:type="dxa"/>
          </w:tcPr>
          <w:p w14:paraId="2843D61A" w14:textId="4E21F257" w:rsidR="00BA09FD" w:rsidRDefault="00BA09FD" w:rsidP="003870F4">
            <w:pPr>
              <w:spacing w:line="276" w:lineRule="auto"/>
            </w:pPr>
            <w:r>
              <w:t>(2)</w:t>
            </w:r>
          </w:p>
        </w:tc>
        <w:tc>
          <w:tcPr>
            <w:tcW w:w="2590" w:type="dxa"/>
          </w:tcPr>
          <w:p w14:paraId="4D796708" w14:textId="4C1FC61D" w:rsidR="00BA09FD" w:rsidRDefault="00BA09FD" w:rsidP="003870F4">
            <w:pPr>
              <w:spacing w:line="276" w:lineRule="auto"/>
            </w:pPr>
            <w:r>
              <w:t>(3)</w:t>
            </w:r>
          </w:p>
        </w:tc>
      </w:tr>
      <w:tr w:rsidR="00BA09FD" w14:paraId="4AC298D8" w14:textId="77777777" w:rsidTr="00BE3128">
        <w:tc>
          <w:tcPr>
            <w:tcW w:w="2590" w:type="dxa"/>
          </w:tcPr>
          <w:p w14:paraId="1F0FA9CE" w14:textId="7C8D2A4A" w:rsidR="00BA09FD" w:rsidRDefault="00BA09FD" w:rsidP="00BE3128">
            <w:pPr>
              <w:spacing w:line="276" w:lineRule="auto"/>
            </w:pPr>
            <w:r>
              <w:rPr>
                <w:sz w:val="20"/>
                <w:szCs w:val="20"/>
              </w:rPr>
              <w:t xml:space="preserve">(1) </w:t>
            </w:r>
            <w:r w:rsidRPr="003870F4">
              <w:rPr>
                <w:sz w:val="20"/>
                <w:szCs w:val="20"/>
              </w:rPr>
              <w:t>LTC expenditure</w:t>
            </w:r>
          </w:p>
        </w:tc>
        <w:tc>
          <w:tcPr>
            <w:tcW w:w="2590" w:type="dxa"/>
          </w:tcPr>
          <w:p w14:paraId="36F219B4" w14:textId="7E0B8456" w:rsidR="00BA09FD" w:rsidRDefault="00BA09FD" w:rsidP="00BE3128">
            <w:pPr>
              <w:spacing w:line="276" w:lineRule="auto"/>
            </w:pPr>
            <w:r>
              <w:t>1.000</w:t>
            </w:r>
          </w:p>
        </w:tc>
        <w:tc>
          <w:tcPr>
            <w:tcW w:w="2590" w:type="dxa"/>
          </w:tcPr>
          <w:p w14:paraId="00D0EE61" w14:textId="77777777" w:rsidR="00BA09FD" w:rsidRDefault="00BA09FD" w:rsidP="00BE3128">
            <w:pPr>
              <w:spacing w:line="276" w:lineRule="auto"/>
            </w:pPr>
          </w:p>
        </w:tc>
        <w:tc>
          <w:tcPr>
            <w:tcW w:w="2590" w:type="dxa"/>
          </w:tcPr>
          <w:p w14:paraId="6A55A680" w14:textId="77777777" w:rsidR="00BA09FD" w:rsidRDefault="00BA09FD" w:rsidP="00BE3128">
            <w:pPr>
              <w:spacing w:line="276" w:lineRule="auto"/>
            </w:pPr>
          </w:p>
        </w:tc>
      </w:tr>
      <w:tr w:rsidR="00BA09FD" w14:paraId="2A49A4D8" w14:textId="77777777" w:rsidTr="00BE3128">
        <w:tc>
          <w:tcPr>
            <w:tcW w:w="2590" w:type="dxa"/>
          </w:tcPr>
          <w:p w14:paraId="266E6C6A" w14:textId="49AD6C49" w:rsidR="00BA09FD" w:rsidRDefault="00BA09FD" w:rsidP="00BE3128">
            <w:pPr>
              <w:spacing w:line="276" w:lineRule="auto"/>
            </w:pPr>
            <w:r>
              <w:rPr>
                <w:sz w:val="20"/>
                <w:szCs w:val="20"/>
              </w:rPr>
              <w:t xml:space="preserve">(2) </w:t>
            </w:r>
            <w:r w:rsidRPr="003870F4">
              <w:rPr>
                <w:sz w:val="20"/>
                <w:szCs w:val="20"/>
              </w:rPr>
              <w:t>LFP rate women</w:t>
            </w:r>
          </w:p>
        </w:tc>
        <w:tc>
          <w:tcPr>
            <w:tcW w:w="2590" w:type="dxa"/>
          </w:tcPr>
          <w:p w14:paraId="7541DF18" w14:textId="257BA2E7" w:rsidR="00BA09FD" w:rsidRDefault="00BA09FD" w:rsidP="00BE3128">
            <w:pPr>
              <w:spacing w:line="276" w:lineRule="auto"/>
            </w:pPr>
            <w:r w:rsidRPr="00BA09FD">
              <w:t>0.7926</w:t>
            </w:r>
          </w:p>
        </w:tc>
        <w:tc>
          <w:tcPr>
            <w:tcW w:w="2590" w:type="dxa"/>
          </w:tcPr>
          <w:p w14:paraId="7B188B95" w14:textId="430A527E" w:rsidR="00BA09FD" w:rsidRDefault="00BA09FD" w:rsidP="00BE3128">
            <w:pPr>
              <w:spacing w:line="276" w:lineRule="auto"/>
            </w:pPr>
            <w:r>
              <w:t>1.000</w:t>
            </w:r>
          </w:p>
        </w:tc>
        <w:tc>
          <w:tcPr>
            <w:tcW w:w="2590" w:type="dxa"/>
          </w:tcPr>
          <w:p w14:paraId="77AFDAAC" w14:textId="3A4E516B" w:rsidR="00BA09FD" w:rsidRDefault="00BA09FD" w:rsidP="00BE3128">
            <w:pPr>
              <w:spacing w:line="276" w:lineRule="auto"/>
            </w:pPr>
          </w:p>
        </w:tc>
      </w:tr>
      <w:tr w:rsidR="00BA09FD" w14:paraId="6B2FCA25" w14:textId="77777777" w:rsidTr="00BE3128">
        <w:tc>
          <w:tcPr>
            <w:tcW w:w="2590" w:type="dxa"/>
          </w:tcPr>
          <w:p w14:paraId="6645C1E4" w14:textId="1FF5E4C8" w:rsidR="00BA09FD" w:rsidRDefault="00BA09FD" w:rsidP="00BE3128">
            <w:pPr>
              <w:spacing w:line="276" w:lineRule="auto"/>
            </w:pPr>
            <w:r>
              <w:rPr>
                <w:sz w:val="20"/>
                <w:szCs w:val="20"/>
              </w:rPr>
              <w:t xml:space="preserve">(3) </w:t>
            </w:r>
            <w:r w:rsidRPr="003870F4">
              <w:rPr>
                <w:sz w:val="20"/>
                <w:szCs w:val="20"/>
              </w:rPr>
              <w:t>% of women in nat. parliament</w:t>
            </w:r>
          </w:p>
        </w:tc>
        <w:tc>
          <w:tcPr>
            <w:tcW w:w="2590" w:type="dxa"/>
          </w:tcPr>
          <w:p w14:paraId="1D2C365A" w14:textId="25C69D79" w:rsidR="00BA09FD" w:rsidRDefault="00BA09FD" w:rsidP="00BE3128">
            <w:pPr>
              <w:spacing w:line="276" w:lineRule="auto"/>
            </w:pPr>
            <w:r w:rsidRPr="00BA09FD">
              <w:t>0.735</w:t>
            </w:r>
          </w:p>
        </w:tc>
        <w:tc>
          <w:tcPr>
            <w:tcW w:w="2590" w:type="dxa"/>
          </w:tcPr>
          <w:p w14:paraId="442DCB19" w14:textId="569B0B86" w:rsidR="00BA09FD" w:rsidRDefault="00BA09FD" w:rsidP="00BE3128">
            <w:pPr>
              <w:spacing w:line="276" w:lineRule="auto"/>
            </w:pPr>
            <w:r w:rsidRPr="00BA09FD">
              <w:t>0.562</w:t>
            </w:r>
          </w:p>
        </w:tc>
        <w:tc>
          <w:tcPr>
            <w:tcW w:w="2590" w:type="dxa"/>
          </w:tcPr>
          <w:p w14:paraId="2BD564F6" w14:textId="699638B4" w:rsidR="00BA09FD" w:rsidRDefault="00BA09FD" w:rsidP="00BE3128">
            <w:pPr>
              <w:spacing w:line="276" w:lineRule="auto"/>
            </w:pPr>
            <w:r>
              <w:t>1.000</w:t>
            </w:r>
          </w:p>
        </w:tc>
      </w:tr>
      <w:tr w:rsidR="00BA09FD" w14:paraId="42D82669" w14:textId="77777777" w:rsidTr="00BE3128">
        <w:tc>
          <w:tcPr>
            <w:tcW w:w="2590" w:type="dxa"/>
          </w:tcPr>
          <w:p w14:paraId="236AD67E" w14:textId="03DB4032" w:rsidR="00BA09FD" w:rsidRDefault="00BA09FD" w:rsidP="00BE3128">
            <w:pPr>
              <w:spacing w:line="276" w:lineRule="auto"/>
            </w:pPr>
            <w:r>
              <w:rPr>
                <w:sz w:val="20"/>
                <w:szCs w:val="20"/>
              </w:rPr>
              <w:t xml:space="preserve">(4) </w:t>
            </w:r>
            <w:r w:rsidRPr="003870F4">
              <w:rPr>
                <w:sz w:val="20"/>
                <w:szCs w:val="20"/>
              </w:rPr>
              <w:t>% of “egalitarians”</w:t>
            </w:r>
          </w:p>
        </w:tc>
        <w:tc>
          <w:tcPr>
            <w:tcW w:w="2590" w:type="dxa"/>
          </w:tcPr>
          <w:p w14:paraId="54B36CB9" w14:textId="23B1D264" w:rsidR="00BA09FD" w:rsidRDefault="00BA09FD" w:rsidP="00BE3128">
            <w:pPr>
              <w:spacing w:line="276" w:lineRule="auto"/>
            </w:pPr>
            <w:r w:rsidRPr="00BA09FD">
              <w:t>0.897</w:t>
            </w:r>
          </w:p>
        </w:tc>
        <w:tc>
          <w:tcPr>
            <w:tcW w:w="2590" w:type="dxa"/>
          </w:tcPr>
          <w:p w14:paraId="025EE3F5" w14:textId="0E91DAAC" w:rsidR="00BA09FD" w:rsidRDefault="00BA09FD" w:rsidP="00BE3128">
            <w:pPr>
              <w:spacing w:line="276" w:lineRule="auto"/>
            </w:pPr>
            <w:r w:rsidRPr="00BA09FD">
              <w:t>0.731</w:t>
            </w:r>
          </w:p>
        </w:tc>
        <w:tc>
          <w:tcPr>
            <w:tcW w:w="2590" w:type="dxa"/>
          </w:tcPr>
          <w:p w14:paraId="0D5BCCF4" w14:textId="3D2C9EC4" w:rsidR="00BA09FD" w:rsidRDefault="00BA09FD" w:rsidP="00BE3128">
            <w:pPr>
              <w:spacing w:line="276" w:lineRule="auto"/>
            </w:pPr>
            <w:r w:rsidRPr="00BA09FD">
              <w:t>0.483</w:t>
            </w:r>
          </w:p>
        </w:tc>
      </w:tr>
    </w:tbl>
    <w:p w14:paraId="1602E1C6" w14:textId="77777777" w:rsidR="003870F4" w:rsidRDefault="003870F4" w:rsidP="003870F4">
      <w:pPr>
        <w:spacing w:line="276" w:lineRule="auto"/>
      </w:pPr>
    </w:p>
    <w:p w14:paraId="079C343D" w14:textId="77777777" w:rsidR="003870F4" w:rsidRDefault="003870F4" w:rsidP="003870F4">
      <w:pPr>
        <w:spacing w:line="276" w:lineRule="auto"/>
      </w:pPr>
    </w:p>
    <w:p w14:paraId="0E8CAA55" w14:textId="77777777" w:rsidR="003870F4" w:rsidRDefault="003870F4" w:rsidP="003870F4">
      <w:pPr>
        <w:spacing w:line="276" w:lineRule="auto"/>
      </w:pPr>
    </w:p>
    <w:p w14:paraId="5D02DD9D" w14:textId="207FDB31" w:rsidR="00320AF4" w:rsidRDefault="00320AF4" w:rsidP="003805DC">
      <w:pPr>
        <w:spacing w:line="276" w:lineRule="auto"/>
      </w:pPr>
    </w:p>
    <w:p w14:paraId="75F2D57D" w14:textId="77777777" w:rsidR="003870F4" w:rsidRDefault="003870F4">
      <w:pPr>
        <w:spacing w:line="276" w:lineRule="auto"/>
      </w:pPr>
    </w:p>
    <w:sectPr w:rsidR="003870F4" w:rsidSect="00B371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C1"/>
    <w:rsid w:val="00150516"/>
    <w:rsid w:val="00216235"/>
    <w:rsid w:val="00234539"/>
    <w:rsid w:val="00243A47"/>
    <w:rsid w:val="002D06C6"/>
    <w:rsid w:val="00306579"/>
    <w:rsid w:val="00320AF4"/>
    <w:rsid w:val="00325215"/>
    <w:rsid w:val="003805DC"/>
    <w:rsid w:val="003870F4"/>
    <w:rsid w:val="003F7A37"/>
    <w:rsid w:val="00421954"/>
    <w:rsid w:val="0054284D"/>
    <w:rsid w:val="00777A54"/>
    <w:rsid w:val="007C2EE1"/>
    <w:rsid w:val="007F6044"/>
    <w:rsid w:val="00865F98"/>
    <w:rsid w:val="00910ED4"/>
    <w:rsid w:val="00A46968"/>
    <w:rsid w:val="00B27625"/>
    <w:rsid w:val="00B37199"/>
    <w:rsid w:val="00B55F5F"/>
    <w:rsid w:val="00B925B2"/>
    <w:rsid w:val="00BA09FD"/>
    <w:rsid w:val="00BE3128"/>
    <w:rsid w:val="00BF4BCE"/>
    <w:rsid w:val="00C23939"/>
    <w:rsid w:val="00C96DC1"/>
    <w:rsid w:val="00CB5E86"/>
    <w:rsid w:val="00CC445A"/>
    <w:rsid w:val="00D37CDE"/>
    <w:rsid w:val="00DB325E"/>
    <w:rsid w:val="00DC3FEB"/>
    <w:rsid w:val="00E23320"/>
    <w:rsid w:val="00E51371"/>
    <w:rsid w:val="00E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7652"/>
  <w15:chartTrackingRefBased/>
  <w15:docId w15:val="{D1408A24-784E-48D7-9BAF-113385F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E51E-19FD-4DB2-B19B-AA1BA404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</dc:creator>
  <cp:keywords/>
  <dc:description/>
  <cp:lastModifiedBy>Cassandra Simmons</cp:lastModifiedBy>
  <cp:revision>14</cp:revision>
  <dcterms:created xsi:type="dcterms:W3CDTF">2021-12-06T10:11:00Z</dcterms:created>
  <dcterms:modified xsi:type="dcterms:W3CDTF">2021-12-06T10:50:00Z</dcterms:modified>
</cp:coreProperties>
</file>