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00D39" w14:textId="748787B0" w:rsidR="004C7694" w:rsidRDefault="004C7694">
      <w:r>
        <w:t>Cassandra, data navigator</w:t>
      </w:r>
    </w:p>
    <w:p w14:paraId="0E6D7363" w14:textId="0E9F4C33" w:rsidR="004C7694" w:rsidRDefault="004C7694">
      <w:r>
        <w:t xml:space="preserve">-site link circulated to the </w:t>
      </w:r>
      <w:proofErr w:type="gramStart"/>
      <w:r>
        <w:t>team,</w:t>
      </w:r>
      <w:proofErr w:type="gramEnd"/>
      <w:r>
        <w:t xml:space="preserve"> Cassandra reviewed the navigator – some details being finalized (for example the way that SHARE data is reported)</w:t>
      </w:r>
    </w:p>
    <w:p w14:paraId="103B0B9C" w14:textId="6AF1E028" w:rsidR="004C7694" w:rsidRDefault="004C7694">
      <w:r>
        <w:t>-review of sections, how to use, operationalize use of graphs</w:t>
      </w:r>
    </w:p>
    <w:p w14:paraId="5C313C44" w14:textId="44FF52A3" w:rsidR="004C7694" w:rsidRDefault="004C7694">
      <w:r>
        <w:t>-graphs can be disaggregated</w:t>
      </w:r>
    </w:p>
    <w:p w14:paraId="12122344" w14:textId="22EB91A1" w:rsidR="004C7694" w:rsidRDefault="004C7694">
      <w:r>
        <w:t>-choose regions, categories</w:t>
      </w:r>
    </w:p>
    <w:p w14:paraId="423E8D7A" w14:textId="48FE1B0E" w:rsidR="004C7694" w:rsidRDefault="004C7694">
      <w:r>
        <w:t>-seeking feedback on definitions, functionality of graphs, anything that makes the process of using it easier</w:t>
      </w:r>
    </w:p>
    <w:p w14:paraId="5760CD17" w14:textId="66C55EE8" w:rsidR="004C7694" w:rsidRDefault="004C7694">
      <w:r>
        <w:t>-some feedback received already</w:t>
      </w:r>
    </w:p>
    <w:p w14:paraId="3CD6C83E" w14:textId="59BA4BF8" w:rsidR="004C7694" w:rsidRDefault="004C7694">
      <w:r>
        <w:t xml:space="preserve">Question – can you look at by country or by </w:t>
      </w:r>
      <w:proofErr w:type="gramStart"/>
      <w:r>
        <w:t>regions</w:t>
      </w:r>
      <w:proofErr w:type="gramEnd"/>
    </w:p>
    <w:p w14:paraId="5B0160D4" w14:textId="52459E67" w:rsidR="004C7694" w:rsidRDefault="004C7694">
      <w:r>
        <w:t>-by regions as better with data organized this way – trends more obvious, more numbers</w:t>
      </w:r>
    </w:p>
    <w:p w14:paraId="53DAC0F0" w14:textId="2DE105AA" w:rsidR="004C7694" w:rsidRDefault="004C7694">
      <w:r>
        <w:t xml:space="preserve">-noted in the notes section </w:t>
      </w:r>
    </w:p>
    <w:p w14:paraId="2CA32293" w14:textId="0AB90608" w:rsidR="004C7694" w:rsidRDefault="004C7694">
      <w:r>
        <w:t>Question – how difficult would it be to superimpose data on this site?</w:t>
      </w:r>
    </w:p>
    <w:p w14:paraId="772916DA" w14:textId="43BAFF0D" w:rsidR="004C7694" w:rsidRDefault="004C7694">
      <w:r>
        <w:t>-could add it as extra trend lines</w:t>
      </w:r>
    </w:p>
    <w:p w14:paraId="77D77FBE" w14:textId="63917D3E" w:rsidR="004C7694" w:rsidRDefault="004C7694">
      <w:r>
        <w:t>-extra issue – Canada does not have longitudinal data, so would need to have points (one point, at about 2015 with CLSA. Other studies could contribute – Susan lists options)</w:t>
      </w:r>
    </w:p>
    <w:p w14:paraId="5782123F" w14:textId="42DE9F69" w:rsidR="004C7694" w:rsidRDefault="004C7694">
      <w:r>
        <w:t xml:space="preserve">-if cross sectional, then possibly not an issue. Some issues as data </w:t>
      </w:r>
      <w:proofErr w:type="gramStart"/>
      <w:r>
        <w:t>is</w:t>
      </w:r>
      <w:proofErr w:type="gramEnd"/>
      <w:r>
        <w:t xml:space="preserve"> continuous and how to resolve the differences. </w:t>
      </w:r>
    </w:p>
    <w:p w14:paraId="71965A08" w14:textId="3E797CD5" w:rsidR="004C7694" w:rsidRDefault="004C7694">
      <w:r>
        <w:t>-discussion of ways to include Canadian sample</w:t>
      </w:r>
    </w:p>
    <w:p w14:paraId="55B6C77A" w14:textId="7876DF00" w:rsidR="004C7694" w:rsidRDefault="004C7694">
      <w:r>
        <w:t>-questions about accessing data sets</w:t>
      </w:r>
      <w:r w:rsidR="009628D9">
        <w:t xml:space="preserve"> – Canadian sets are open access</w:t>
      </w:r>
    </w:p>
    <w:p w14:paraId="0355F21F" w14:textId="7B19E84F" w:rsidR="009628D9" w:rsidRDefault="009628D9">
      <w:r>
        <w:t>-definitions are the same then could add in data</w:t>
      </w:r>
    </w:p>
    <w:p w14:paraId="2BF222CD" w14:textId="33402092" w:rsidR="009628D9" w:rsidRDefault="009628D9">
      <w:r>
        <w:t>-comments – about being clear on source of data and the strengths and limitation of the data sources, how the data navigator was developed, how to cite</w:t>
      </w:r>
    </w:p>
    <w:p w14:paraId="3E2E60B9" w14:textId="0024D368" w:rsidR="009628D9" w:rsidRDefault="009628D9">
      <w:r>
        <w:t xml:space="preserve">-some quirks in the data – perhaps have options for “more data” to decrease text density. Get a glimpse of the graph as soon as the page opens, then will engage with </w:t>
      </w:r>
      <w:proofErr w:type="gramStart"/>
      <w:r>
        <w:t>it</w:t>
      </w:r>
      <w:proofErr w:type="gramEnd"/>
    </w:p>
    <w:p w14:paraId="1FCEDEE0" w14:textId="2741C93C" w:rsidR="009628D9" w:rsidRDefault="009628D9">
      <w:r>
        <w:t>-sounding board sharing to get feedback and before the launching event, perhaps expand to a few researchers for usability testing</w:t>
      </w:r>
    </w:p>
    <w:p w14:paraId="21D1D751" w14:textId="5FEC210A" w:rsidR="009628D9" w:rsidRDefault="009628D9">
      <w:r>
        <w:t>Launch event:</w:t>
      </w:r>
    </w:p>
    <w:p w14:paraId="00BC6C5B" w14:textId="329E7CE0" w:rsidR="009628D9" w:rsidRDefault="009628D9">
      <w:r>
        <w:t>-plan is to send message to sounding board, discuss event, agree to timing etc. Host event for a few hours in May (2021) then disseminate as much as possible through the sounding board. Event would have us presenting the data navigator, the usefulness, some predetermined questions, whether to have an open Q and A session.</w:t>
      </w:r>
    </w:p>
    <w:p w14:paraId="05297618" w14:textId="334CDE91" w:rsidR="009628D9" w:rsidRDefault="009628D9">
      <w:r>
        <w:lastRenderedPageBreak/>
        <w:t>-</w:t>
      </w:r>
      <w:r w:rsidR="002E11F8">
        <w:t xml:space="preserve">Q </w:t>
      </w:r>
      <w:r>
        <w:t xml:space="preserve">thought is to add a short survey </w:t>
      </w:r>
      <w:r w:rsidR="002E11F8">
        <w:t xml:space="preserve">to find out who is using it and their experience </w:t>
      </w:r>
      <w:r>
        <w:t>– perhaps a pop-up with short questions – pop up is the survey (very short!)</w:t>
      </w:r>
    </w:p>
    <w:p w14:paraId="72C14EF1" w14:textId="7214F784" w:rsidR="002E11F8" w:rsidRDefault="002E11F8">
      <w:r>
        <w:t>-will consult with IT experts to ensure it is not cumbersome</w:t>
      </w:r>
    </w:p>
    <w:p w14:paraId="2968663C" w14:textId="27033413" w:rsidR="002E11F8" w:rsidRDefault="002E11F8">
      <w:r>
        <w:t>-Q who would invite to the launch</w:t>
      </w:r>
    </w:p>
    <w:p w14:paraId="40F176BF" w14:textId="52953F15" w:rsidR="002E11F8" w:rsidRDefault="002E11F8">
      <w:r>
        <w:t xml:space="preserve">-will send out in mass email, newsletter, use sounding board and their professional networks. Try to disseminate through universities. Could have launch event, then use it to link to other events, offer a </w:t>
      </w:r>
      <w:proofErr w:type="gramStart"/>
      <w:r>
        <w:t>20 minute</w:t>
      </w:r>
      <w:proofErr w:type="gramEnd"/>
      <w:r>
        <w:t xml:space="preserve"> session to promote. Slide deck to share, news </w:t>
      </w:r>
      <w:proofErr w:type="gramStart"/>
      <w:r>
        <w:t>release?</w:t>
      </w:r>
      <w:proofErr w:type="gramEnd"/>
      <w:r>
        <w:t xml:space="preserve"> We could record part of the launch event to explain how to use </w:t>
      </w:r>
      <w:proofErr w:type="gramStart"/>
      <w:r>
        <w:t>it, and</w:t>
      </w:r>
      <w:proofErr w:type="gramEnd"/>
      <w:r>
        <w:t xml:space="preserve"> have it in the data navigator as a way to both disseminate the data navigator and how to use it (video).</w:t>
      </w:r>
    </w:p>
    <w:p w14:paraId="42A1E265" w14:textId="13B72DDB" w:rsidR="002E11F8" w:rsidRDefault="002E11F8">
      <w:r>
        <w:t>-people to send feedback about the data navigator in the next few weeks. The data navigator will be published/launched so feedback now it timely.</w:t>
      </w:r>
    </w:p>
    <w:p w14:paraId="7566E021" w14:textId="06B14D53" w:rsidR="002E11F8" w:rsidRDefault="002E11F8"/>
    <w:p w14:paraId="5AF01C07" w14:textId="235E2CF1" w:rsidR="002E11F8" w:rsidRDefault="002E11F8">
      <w:r>
        <w:t>Qualitative studies</w:t>
      </w:r>
    </w:p>
    <w:p w14:paraId="6EEED2B8" w14:textId="6A81F558" w:rsidR="002E11F8" w:rsidRDefault="002E11F8">
      <w:r>
        <w:t xml:space="preserve">-Canada – data sharing agreement with other partners almost done (waiting for final confirmation from European partners). Canadian site </w:t>
      </w:r>
      <w:proofErr w:type="gramStart"/>
      <w:r>
        <w:t>have</w:t>
      </w:r>
      <w:proofErr w:type="gramEnd"/>
      <w:r>
        <w:t xml:space="preserve"> been delayed as working in partnerships with community partners and vaccination clinics have </w:t>
      </w:r>
      <w:r w:rsidR="003142F9">
        <w:t xml:space="preserve">moved focus away from our project. Clinics have just wrapped up and we anticipate starting any day. Vienna interviews are going well – at 18 and waiting for last 2. Some questions maybe a bit complicated. Sweden interviews – are at 13 with a few </w:t>
      </w:r>
      <w:proofErr w:type="gramStart"/>
      <w:r w:rsidR="003142F9">
        <w:t>drop outs</w:t>
      </w:r>
      <w:proofErr w:type="gramEnd"/>
      <w:r w:rsidR="003142F9">
        <w:t xml:space="preserve">. Discussion about diversity as the interviews are not ‘representative’ of the population. Some discussion about what people think are important for health (exercise, versus food </w:t>
      </w:r>
      <w:proofErr w:type="spellStart"/>
      <w:r w:rsidR="003142F9">
        <w:t>etc</w:t>
      </w:r>
      <w:proofErr w:type="spellEnd"/>
      <w:r w:rsidR="003142F9">
        <w:t xml:space="preserve">). Interesting to find out about what people come up with. </w:t>
      </w:r>
    </w:p>
    <w:p w14:paraId="16AE1AD9" w14:textId="5AE9B789" w:rsidR="003142F9" w:rsidRDefault="003142F9">
      <w:r>
        <w:t>Other business</w:t>
      </w:r>
    </w:p>
    <w:p w14:paraId="5332F017" w14:textId="78BEED04" w:rsidR="003142F9" w:rsidRDefault="003142F9">
      <w:r>
        <w:t xml:space="preserve">Follow up about meeting in Madrid, April (online) with a full agenda (Ricardo will present findings for </w:t>
      </w:r>
      <w:proofErr w:type="spellStart"/>
      <w:r>
        <w:t>futurgen</w:t>
      </w:r>
      <w:proofErr w:type="spellEnd"/>
      <w:r>
        <w:t xml:space="preserve">). Plan to meet afterwards. Approached another </w:t>
      </w:r>
      <w:proofErr w:type="spellStart"/>
      <w:r>
        <w:t>gendernet</w:t>
      </w:r>
      <w:proofErr w:type="spellEnd"/>
      <w:r>
        <w:t xml:space="preserve"> projects about if they would come to international seminar to share information (no reply yet). Opportunity to share research. Plan to meet week of 26-30</w:t>
      </w:r>
      <w:r w:rsidRPr="003142F9">
        <w:rPr>
          <w:vertAlign w:val="superscript"/>
        </w:rPr>
        <w:t>th</w:t>
      </w:r>
      <w:r>
        <w:t xml:space="preserve"> April. Wednesday April 28</w:t>
      </w:r>
      <w:r w:rsidRPr="003142F9">
        <w:rPr>
          <w:vertAlign w:val="superscript"/>
        </w:rPr>
        <w:t>th</w:t>
      </w:r>
      <w:r>
        <w:t>, 2021.</w:t>
      </w:r>
    </w:p>
    <w:p w14:paraId="56898CB1" w14:textId="77777777" w:rsidR="009628D9" w:rsidRDefault="009628D9"/>
    <w:sectPr w:rsidR="009628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694"/>
    <w:rsid w:val="002E11F8"/>
    <w:rsid w:val="003142F9"/>
    <w:rsid w:val="004C7694"/>
    <w:rsid w:val="009628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C5FE0"/>
  <w15:chartTrackingRefBased/>
  <w15:docId w15:val="{EBFF95E4-BD73-4145-8FAC-20DF4CC48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Jull</dc:creator>
  <cp:keywords/>
  <dc:description/>
  <cp:lastModifiedBy>Janet Jull</cp:lastModifiedBy>
  <cp:revision>1</cp:revision>
  <dcterms:created xsi:type="dcterms:W3CDTF">2021-03-24T13:03:00Z</dcterms:created>
  <dcterms:modified xsi:type="dcterms:W3CDTF">2021-03-24T13:50:00Z</dcterms:modified>
</cp:coreProperties>
</file>