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D6CB" w14:textId="77777777" w:rsidR="00756195" w:rsidRPr="00756195" w:rsidRDefault="00756195" w:rsidP="00756195">
      <w:pPr>
        <w:rPr>
          <w:lang w:val="en-US"/>
        </w:rPr>
      </w:pPr>
      <w:r w:rsidRPr="00756195">
        <w:rPr>
          <w:lang w:val="en-US"/>
        </w:rPr>
        <w:t xml:space="preserve">Outline for a proposed qualitative study </w:t>
      </w:r>
    </w:p>
    <w:p w14:paraId="1C69199E" w14:textId="77777777" w:rsidR="00756195" w:rsidRPr="00756195" w:rsidRDefault="00756195" w:rsidP="00756195">
      <w:pPr>
        <w:rPr>
          <w:lang w:val="en-US"/>
        </w:rPr>
      </w:pPr>
    </w:p>
    <w:p w14:paraId="57BDF64A" w14:textId="211354E8" w:rsidR="00756195" w:rsidRPr="00756195" w:rsidRDefault="00756195" w:rsidP="00AB7894">
      <w:pPr>
        <w:rPr>
          <w:lang w:val="en-US"/>
        </w:rPr>
      </w:pPr>
      <w:r w:rsidRPr="00756195">
        <w:rPr>
          <w:lang w:val="en-US"/>
        </w:rPr>
        <w:t xml:space="preserve">BACKGROUND: The experiences and perspectives of knowledge users </w:t>
      </w:r>
      <w:r w:rsidR="00E240BB">
        <w:rPr>
          <w:lang w:val="en-US"/>
        </w:rPr>
        <w:t xml:space="preserve">(people who are 60+ in this study) are important to understand the ways in which ageing, health and gender intersect. A qualitative study can also </w:t>
      </w:r>
      <w:r w:rsidRPr="00756195">
        <w:rPr>
          <w:lang w:val="en-US"/>
        </w:rPr>
        <w:t>provide</w:t>
      </w:r>
      <w:r w:rsidR="00E240BB">
        <w:rPr>
          <w:lang w:val="en-US"/>
        </w:rPr>
        <w:t xml:space="preserve"> </w:t>
      </w:r>
      <w:r w:rsidRPr="00756195">
        <w:rPr>
          <w:lang w:val="en-US"/>
        </w:rPr>
        <w:t xml:space="preserve">insights about </w:t>
      </w:r>
      <w:r w:rsidR="00AB7894">
        <w:rPr>
          <w:lang w:val="en-US"/>
        </w:rPr>
        <w:t>way in which indicators used in populations studies are gendered</w:t>
      </w:r>
      <w:r w:rsidRPr="00756195">
        <w:rPr>
          <w:lang w:val="en-US"/>
        </w:rPr>
        <w:t>.</w:t>
      </w:r>
      <w:r w:rsidR="00E240BB">
        <w:rPr>
          <w:lang w:val="en-US"/>
        </w:rPr>
        <w:t xml:space="preserve"> Based on previous work in the FUTUREGEN project, this study will examine resources needed for ageing well and </w:t>
      </w:r>
      <w:proofErr w:type="spellStart"/>
      <w:r w:rsidR="00E240BB">
        <w:rPr>
          <w:lang w:val="en-US"/>
        </w:rPr>
        <w:t>analyse</w:t>
      </w:r>
      <w:proofErr w:type="spellEnd"/>
      <w:r w:rsidR="00E240BB">
        <w:rPr>
          <w:lang w:val="en-US"/>
        </w:rPr>
        <w:t xml:space="preserve"> the ways in which some measures of health and care used in </w:t>
      </w:r>
      <w:r w:rsidR="00AB7894">
        <w:rPr>
          <w:lang w:val="en-US"/>
        </w:rPr>
        <w:t>quantitative</w:t>
      </w:r>
      <w:r w:rsidR="00E240BB">
        <w:rPr>
          <w:lang w:val="en-US"/>
        </w:rPr>
        <w:t xml:space="preserve"> studies are gendered. </w:t>
      </w:r>
      <w:r w:rsidR="00AB7894">
        <w:rPr>
          <w:lang w:val="en-US"/>
        </w:rPr>
        <w:t xml:space="preserve">Thus, </w:t>
      </w:r>
      <w:r w:rsidR="00F930B3">
        <w:rPr>
          <w:lang w:val="en-US"/>
        </w:rPr>
        <w:t xml:space="preserve">it will use the perspective of knowledge users </w:t>
      </w:r>
      <w:r w:rsidR="004C3FEE">
        <w:rPr>
          <w:lang w:val="en-US"/>
        </w:rPr>
        <w:t xml:space="preserve">to better understand how </w:t>
      </w:r>
      <w:r w:rsidR="00AB7894">
        <w:rPr>
          <w:lang w:val="en-US"/>
        </w:rPr>
        <w:t>social inequalities shape experiences of ageing and how particularly gender impacts the tools (indicators) used to gather knowledge about later life</w:t>
      </w:r>
      <w:r w:rsidR="0031406E">
        <w:rPr>
          <w:lang w:val="en-US"/>
        </w:rPr>
        <w:t xml:space="preserve">. </w:t>
      </w:r>
      <w:r w:rsidR="005F4CF1">
        <w:rPr>
          <w:lang w:val="en-US"/>
        </w:rPr>
        <w:t>The study’s findings will be</w:t>
      </w:r>
      <w:r w:rsidR="0031406E">
        <w:rPr>
          <w:lang w:val="en-US"/>
        </w:rPr>
        <w:t xml:space="preserve"> important for future research on the intersectiona</w:t>
      </w:r>
      <w:bookmarkStart w:id="0" w:name="_GoBack"/>
      <w:bookmarkEnd w:id="0"/>
      <w:r w:rsidR="0031406E">
        <w:rPr>
          <w:lang w:val="en-US"/>
        </w:rPr>
        <w:t xml:space="preserve">lity of ageing, gender and health. </w:t>
      </w:r>
      <w:r w:rsidR="004C3FEE">
        <w:rPr>
          <w:lang w:val="en-US"/>
        </w:rPr>
        <w:t xml:space="preserve"> </w:t>
      </w:r>
    </w:p>
    <w:p w14:paraId="2D9E60EE" w14:textId="77777777" w:rsidR="00756195" w:rsidRPr="00756195" w:rsidRDefault="00756195" w:rsidP="00756195">
      <w:pPr>
        <w:rPr>
          <w:lang w:val="en-US"/>
        </w:rPr>
      </w:pPr>
    </w:p>
    <w:p w14:paraId="09E0AC36" w14:textId="0FA329A7" w:rsidR="00756195" w:rsidRPr="00756195" w:rsidRDefault="00756195" w:rsidP="00756195">
      <w:pPr>
        <w:rPr>
          <w:lang w:val="en-US"/>
        </w:rPr>
      </w:pPr>
      <w:r w:rsidRPr="00756195">
        <w:rPr>
          <w:lang w:val="en-US"/>
        </w:rPr>
        <w:t xml:space="preserve">METHODS: </w:t>
      </w:r>
      <w:r w:rsidR="004C3FEE">
        <w:rPr>
          <w:lang w:val="en-US"/>
        </w:rPr>
        <w:t xml:space="preserve">The study will use </w:t>
      </w:r>
      <w:r w:rsidRPr="00756195">
        <w:rPr>
          <w:lang w:val="en-US"/>
        </w:rPr>
        <w:t xml:space="preserve">a purposive sample of key informants who </w:t>
      </w:r>
      <w:r w:rsidR="004C3FEE">
        <w:rPr>
          <w:lang w:val="en-US"/>
        </w:rPr>
        <w:t xml:space="preserve">are older than 60 years and </w:t>
      </w:r>
      <w:r w:rsidRPr="00756195">
        <w:rPr>
          <w:lang w:val="en-US"/>
        </w:rPr>
        <w:t>span gender(s),</w:t>
      </w:r>
      <w:r w:rsidR="00F930B3">
        <w:rPr>
          <w:lang w:val="en-US"/>
        </w:rPr>
        <w:t xml:space="preserve"> caregiving/-receiving</w:t>
      </w:r>
      <w:r w:rsidR="004C3FEE">
        <w:rPr>
          <w:lang w:val="en-US"/>
        </w:rPr>
        <w:t xml:space="preserve"> </w:t>
      </w:r>
      <w:r w:rsidR="00F930B3">
        <w:rPr>
          <w:lang w:val="en-US"/>
        </w:rPr>
        <w:t xml:space="preserve">and </w:t>
      </w:r>
      <w:r w:rsidR="00AB7894">
        <w:rPr>
          <w:lang w:val="en-US"/>
        </w:rPr>
        <w:t xml:space="preserve">diversity in terms of </w:t>
      </w:r>
      <w:r w:rsidRPr="00756195">
        <w:rPr>
          <w:lang w:val="en-US"/>
        </w:rPr>
        <w:t>socioeconomic status.</w:t>
      </w:r>
      <w:r w:rsidR="00F930B3">
        <w:rPr>
          <w:lang w:val="en-US"/>
        </w:rPr>
        <w:t xml:space="preserve"> </w:t>
      </w:r>
      <w:r w:rsidR="004C3FEE">
        <w:rPr>
          <w:lang w:val="en-US"/>
        </w:rPr>
        <w:t>90 i</w:t>
      </w:r>
      <w:r w:rsidR="004C3FEE" w:rsidRPr="00756195">
        <w:rPr>
          <w:lang w:val="en-US"/>
        </w:rPr>
        <w:t>n-depth semi-structured interviews will be</w:t>
      </w:r>
      <w:r w:rsidR="004C3FEE">
        <w:rPr>
          <w:lang w:val="en-US"/>
        </w:rPr>
        <w:t xml:space="preserve"> </w:t>
      </w:r>
      <w:r w:rsidR="004C3FEE" w:rsidRPr="00756195">
        <w:rPr>
          <w:lang w:val="en-US"/>
        </w:rPr>
        <w:t xml:space="preserve">conducted </w:t>
      </w:r>
      <w:r w:rsidR="004C3FEE">
        <w:rPr>
          <w:lang w:val="en-US"/>
        </w:rPr>
        <w:t>with 30</w:t>
      </w:r>
      <w:r w:rsidR="005F4CF1">
        <w:rPr>
          <w:lang w:val="en-US"/>
        </w:rPr>
        <w:t xml:space="preserve"> key informants</w:t>
      </w:r>
      <w:r w:rsidR="004C3FEE">
        <w:rPr>
          <w:lang w:val="en-US"/>
        </w:rPr>
        <w:t xml:space="preserve"> from Canada, Sweden and Austrian each. </w:t>
      </w:r>
      <w:r w:rsidR="00F930B3">
        <w:rPr>
          <w:lang w:val="en-US"/>
        </w:rPr>
        <w:t xml:space="preserve">The interviews will focus on </w:t>
      </w:r>
      <w:r w:rsidR="005F4CF1">
        <w:rPr>
          <w:lang w:val="en-US"/>
        </w:rPr>
        <w:t>resources</w:t>
      </w:r>
      <w:r w:rsidR="004C3FEE">
        <w:rPr>
          <w:lang w:val="en-US"/>
        </w:rPr>
        <w:t xml:space="preserve"> from the perspective of the interviewees</w:t>
      </w:r>
      <w:r w:rsidR="005F4CF1">
        <w:rPr>
          <w:lang w:val="en-US"/>
        </w:rPr>
        <w:t xml:space="preserve"> and</w:t>
      </w:r>
      <w:r w:rsidR="0031406E">
        <w:rPr>
          <w:lang w:val="en-US"/>
        </w:rPr>
        <w:t xml:space="preserve"> </w:t>
      </w:r>
      <w:r w:rsidR="006D01D3">
        <w:rPr>
          <w:lang w:val="en-US"/>
        </w:rPr>
        <w:t>compare women’s and men’s perspective</w:t>
      </w:r>
      <w:r w:rsidR="00AB7894">
        <w:rPr>
          <w:lang w:val="en-US"/>
        </w:rPr>
        <w:t>s to better understand</w:t>
      </w:r>
      <w:r w:rsidR="00B60816">
        <w:rPr>
          <w:lang w:val="en-US"/>
        </w:rPr>
        <w:t xml:space="preserve"> the links between gender and certain indicators in population studies</w:t>
      </w:r>
      <w:r w:rsidR="00C177E1">
        <w:rPr>
          <w:lang w:val="en-US"/>
        </w:rPr>
        <w:t xml:space="preserve"> (i.e. how certain indicators may have different meanings for women and men)</w:t>
      </w:r>
      <w:r w:rsidR="00AB7894">
        <w:rPr>
          <w:lang w:val="en-US"/>
        </w:rPr>
        <w:t xml:space="preserve">. </w:t>
      </w:r>
      <w:r w:rsidR="006D01D3">
        <w:rPr>
          <w:lang w:val="en-US"/>
        </w:rPr>
        <w:t xml:space="preserve"> </w:t>
      </w:r>
      <w:r w:rsidRPr="00756195">
        <w:rPr>
          <w:lang w:val="en-US"/>
        </w:rPr>
        <w:t>Transcripts will be coded and analyzed using the seven-stage framework</w:t>
      </w:r>
      <w:r w:rsidR="005F4CF1">
        <w:rPr>
          <w:lang w:val="en-US"/>
        </w:rPr>
        <w:t xml:space="preserve"> </w:t>
      </w:r>
      <w:r w:rsidRPr="00756195">
        <w:rPr>
          <w:lang w:val="en-US"/>
        </w:rPr>
        <w:t>analysis method. The findings from the key</w:t>
      </w:r>
      <w:r w:rsidR="0031406E">
        <w:rPr>
          <w:lang w:val="en-US"/>
        </w:rPr>
        <w:t xml:space="preserve"> </w:t>
      </w:r>
      <w:r w:rsidRPr="00756195">
        <w:rPr>
          <w:lang w:val="en-US"/>
        </w:rPr>
        <w:t xml:space="preserve">informant study will </w:t>
      </w:r>
      <w:r w:rsidR="0031406E">
        <w:rPr>
          <w:lang w:val="en-US"/>
        </w:rPr>
        <w:t>complement</w:t>
      </w:r>
      <w:r w:rsidRPr="00756195">
        <w:rPr>
          <w:lang w:val="en-US"/>
        </w:rPr>
        <w:t xml:space="preserve"> the results from methods studies</w:t>
      </w:r>
      <w:r w:rsidR="0031406E">
        <w:rPr>
          <w:lang w:val="en-US"/>
        </w:rPr>
        <w:t xml:space="preserve"> </w:t>
      </w:r>
      <w:r w:rsidRPr="00756195">
        <w:rPr>
          <w:lang w:val="en-US"/>
        </w:rPr>
        <w:t>examining aspects of health, aging and gender.</w:t>
      </w:r>
    </w:p>
    <w:p w14:paraId="0B3B4F30" w14:textId="77777777" w:rsidR="00756195" w:rsidRPr="00756195" w:rsidRDefault="00756195" w:rsidP="00756195">
      <w:pPr>
        <w:rPr>
          <w:lang w:val="en-US"/>
        </w:rPr>
      </w:pPr>
    </w:p>
    <w:p w14:paraId="5C2F243C" w14:textId="034B6B3C" w:rsidR="00D55C46" w:rsidRPr="00C177E1" w:rsidRDefault="00756195">
      <w:pPr>
        <w:rPr>
          <w:lang w:val="en-US"/>
        </w:rPr>
      </w:pPr>
      <w:r w:rsidRPr="00756195">
        <w:rPr>
          <w:lang w:val="en-US"/>
        </w:rPr>
        <w:t xml:space="preserve">CONCLUSIONS: Key informant interviews will be used to </w:t>
      </w:r>
      <w:r w:rsidR="0031406E">
        <w:rPr>
          <w:lang w:val="en-US"/>
        </w:rPr>
        <w:t xml:space="preserve">study the intersections of ageing, health and care through the lens of the lived experiences of </w:t>
      </w:r>
      <w:r w:rsidR="00AE6E18">
        <w:rPr>
          <w:lang w:val="en-US"/>
        </w:rPr>
        <w:t>knowledge users</w:t>
      </w:r>
      <w:r w:rsidR="0031406E">
        <w:rPr>
          <w:lang w:val="en-US"/>
        </w:rPr>
        <w:t xml:space="preserve"> </w:t>
      </w:r>
      <w:r w:rsidRPr="00756195">
        <w:rPr>
          <w:lang w:val="en-US"/>
        </w:rPr>
        <w:t>and to</w:t>
      </w:r>
      <w:r w:rsidR="0031406E">
        <w:rPr>
          <w:lang w:val="en-US"/>
        </w:rPr>
        <w:t xml:space="preserve"> </w:t>
      </w:r>
      <w:r w:rsidRPr="00756195">
        <w:rPr>
          <w:lang w:val="en-US"/>
        </w:rPr>
        <w:t xml:space="preserve">possibly identify new concepts that were not generated in the </w:t>
      </w:r>
      <w:r w:rsidR="0031406E">
        <w:rPr>
          <w:lang w:val="en-US"/>
        </w:rPr>
        <w:t xml:space="preserve">quantitative </w:t>
      </w:r>
      <w:r w:rsidR="00C80625">
        <w:rPr>
          <w:lang w:val="en-US"/>
        </w:rPr>
        <w:t>research in</w:t>
      </w:r>
      <w:r w:rsidR="0031406E">
        <w:rPr>
          <w:lang w:val="en-US"/>
        </w:rPr>
        <w:t xml:space="preserve"> FUTUREGEN</w:t>
      </w:r>
      <w:r w:rsidRPr="00756195">
        <w:rPr>
          <w:lang w:val="en-US"/>
        </w:rPr>
        <w:t>. We encourage the use of key</w:t>
      </w:r>
      <w:r w:rsidR="0031406E">
        <w:rPr>
          <w:lang w:val="en-US"/>
        </w:rPr>
        <w:t xml:space="preserve"> </w:t>
      </w:r>
      <w:r w:rsidRPr="00756195">
        <w:rPr>
          <w:lang w:val="en-US"/>
        </w:rPr>
        <w:t>informant interviews as a complement to methods studies of data-sets to</w:t>
      </w:r>
      <w:r w:rsidR="0031406E">
        <w:rPr>
          <w:lang w:val="en-US"/>
        </w:rPr>
        <w:t xml:space="preserve"> </w:t>
      </w:r>
      <w:r w:rsidRPr="00756195">
        <w:rPr>
          <w:lang w:val="en-US"/>
        </w:rPr>
        <w:t>obtain and include the real-life expertise of knowledge users on</w:t>
      </w:r>
      <w:r w:rsidR="0031406E" w:rsidRPr="00C177E1">
        <w:rPr>
          <w:lang w:val="en-US"/>
        </w:rPr>
        <w:t xml:space="preserve"> </w:t>
      </w:r>
      <w:r w:rsidRPr="00C177E1">
        <w:rPr>
          <w:lang w:val="en-US"/>
        </w:rPr>
        <w:t>findings.</w:t>
      </w:r>
    </w:p>
    <w:sectPr w:rsidR="00D55C46" w:rsidRPr="00C177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5"/>
    <w:rsid w:val="00236F33"/>
    <w:rsid w:val="0031406E"/>
    <w:rsid w:val="004C3FEE"/>
    <w:rsid w:val="005F4CF1"/>
    <w:rsid w:val="006D01D3"/>
    <w:rsid w:val="00756195"/>
    <w:rsid w:val="00AB7894"/>
    <w:rsid w:val="00AE6E18"/>
    <w:rsid w:val="00B60816"/>
    <w:rsid w:val="00C177E1"/>
    <w:rsid w:val="00C80625"/>
    <w:rsid w:val="00D55C46"/>
    <w:rsid w:val="00E240BB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92D44"/>
  <w15:chartTrackingRefBased/>
  <w15:docId w15:val="{FEC34639-4721-4F7B-8BE4-49063403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3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0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skadi</dc:creator>
  <cp:keywords/>
  <dc:description/>
  <cp:lastModifiedBy>Ricardo</cp:lastModifiedBy>
  <cp:revision>2</cp:revision>
  <dcterms:created xsi:type="dcterms:W3CDTF">2020-02-17T06:57:00Z</dcterms:created>
  <dcterms:modified xsi:type="dcterms:W3CDTF">2020-02-17T06:57:00Z</dcterms:modified>
</cp:coreProperties>
</file>